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69"/>
        <w:tblOverlap w:val="never"/>
        <w:tblW w:w="0" w:type="auto"/>
        <w:tblLayout w:type="fixed"/>
        <w:tblCellMar>
          <w:left w:w="10" w:type="dxa"/>
          <w:right w:w="10" w:type="dxa"/>
        </w:tblCellMar>
        <w:tblLook w:val="0000" w:firstRow="0" w:lastRow="0" w:firstColumn="0" w:lastColumn="0" w:noHBand="0" w:noVBand="0"/>
      </w:tblPr>
      <w:tblGrid>
        <w:gridCol w:w="3154"/>
        <w:gridCol w:w="4598"/>
      </w:tblGrid>
      <w:tr w:rsidR="00135969" w14:paraId="630C8207" w14:textId="77777777" w:rsidTr="00AB7C63">
        <w:trPr>
          <w:trHeight w:hRule="exact" w:val="893"/>
        </w:trPr>
        <w:tc>
          <w:tcPr>
            <w:tcW w:w="3154" w:type="dxa"/>
            <w:tcBorders>
              <w:top w:val="single" w:sz="4" w:space="0" w:color="auto"/>
              <w:left w:val="single" w:sz="4" w:space="0" w:color="auto"/>
            </w:tcBorders>
            <w:shd w:val="clear" w:color="auto" w:fill="FFFFFF" w:themeFill="background1"/>
            <w:vAlign w:val="center"/>
          </w:tcPr>
          <w:p w14:paraId="1BD47B1C" w14:textId="77777777" w:rsidR="004A1348" w:rsidRPr="008C0E30" w:rsidRDefault="00135969" w:rsidP="004A1348">
            <w:pPr>
              <w:pStyle w:val="MSGENFONTSTYLENAMETEMPLATEROLENUMBERMSGENFONTSTYLENAMEBYROLETEXT20"/>
              <w:shd w:val="clear" w:color="auto" w:fill="auto"/>
              <w:spacing w:after="60" w:line="180" w:lineRule="exact"/>
              <w:ind w:left="120"/>
              <w:rPr>
                <w:rStyle w:val="MSGENFONTSTYLENAMETEMPLATEROLENUMBERMSGENFONTSTYLENAMEBYROLETEXT2"/>
                <w:rFonts w:ascii="Cambria" w:hAnsi="Cambria" w:cs="Lucida Bright"/>
              </w:rPr>
            </w:pPr>
            <w:r w:rsidRPr="008C0E30">
              <w:rPr>
                <w:rStyle w:val="MSGENFONTSTYLENAMETEMPLATEROLENUMBERMSGENFONTSTYLENAMEBYROLETEXT2"/>
                <w:rFonts w:ascii="Cambria" w:hAnsi="Cambria" w:cs="Lucida Bright"/>
              </w:rPr>
              <w:t xml:space="preserve">AIG </w:t>
            </w:r>
          </w:p>
          <w:p w14:paraId="4183A488" w14:textId="77777777" w:rsidR="00135969" w:rsidRPr="008C0E30" w:rsidRDefault="00135969" w:rsidP="004A1348">
            <w:pPr>
              <w:pStyle w:val="MSGENFONTSTYLENAMETEMPLATEROLENUMBERMSGENFONTSTYLENAMEBYROLETEXT20"/>
              <w:shd w:val="clear" w:color="auto" w:fill="auto"/>
              <w:spacing w:after="60" w:line="180" w:lineRule="exact"/>
              <w:ind w:left="120"/>
              <w:rPr>
                <w:rStyle w:val="MSGENFONTSTYLENAMETEMPLATEROLENUMBERMSGENFONTSTYLENAMEBYROLETEXT2"/>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724BDA8F" w14:textId="4E372F12" w:rsidR="00135969" w:rsidRPr="008C0E30" w:rsidRDefault="00694F4A" w:rsidP="00694F4A">
            <w:pPr>
              <w:pStyle w:val="MSGENFONTSTYLENAMETEMPLATEROLENUMBERMSGENFONTSTYLENAMEBYROLETEXT30"/>
              <w:shd w:val="clear" w:color="auto" w:fill="auto"/>
              <w:rPr>
                <w:rStyle w:val="MSGENFONTSTYLENAMETEMPLATEROLENUMBERMSGENFONTSTYLENAMEBYROLETEXT3"/>
                <w:rFonts w:ascii="Cambria" w:hAnsi="Cambria" w:cs="Lucida Bright"/>
              </w:rPr>
            </w:pPr>
            <w:r w:rsidRPr="008C0E30">
              <w:rPr>
                <w:rStyle w:val="MSGENFONTSTYLENAMETEMPLATEROLENUMBERMSGENFONTSTYLENAMEBYROLETEXT3"/>
                <w:rFonts w:ascii="Cambria" w:hAnsi="Cambria" w:cs="Lucida Bright"/>
              </w:rPr>
              <w:t>Martha Reynoso</w:t>
            </w:r>
            <w:r w:rsidR="00135969" w:rsidRPr="008C0E30">
              <w:rPr>
                <w:rStyle w:val="MSGENFONTSTYLENAMETEMPLATEROLENUMBERMSGENFONTSTYLENAMEBYROLETEXT3"/>
                <w:rFonts w:ascii="Cambria" w:hAnsi="Cambria" w:cs="Lucida Bright"/>
              </w:rPr>
              <w:br/>
              <w:t>480</w:t>
            </w:r>
            <w:r w:rsidRPr="008C0E30">
              <w:rPr>
                <w:rStyle w:val="MSGENFONTSTYLENAMETEMPLATEROLENUMBERMSGENFONTSTYLENAMEBYROLETEXT3"/>
                <w:rFonts w:ascii="Cambria" w:hAnsi="Cambria" w:cs="Lucida Bright"/>
              </w:rPr>
              <w:t>.262.8533</w:t>
            </w:r>
            <w:r w:rsidR="00135969" w:rsidRPr="008C0E30">
              <w:rPr>
                <w:rStyle w:val="MSGENFONTSTYLENAMETEMPLATEROLENUMBERMSGENFONTSTYLENAMEBYROLETEXT3"/>
                <w:rFonts w:ascii="Cambria" w:hAnsi="Cambria" w:cs="Lucida Bright"/>
              </w:rPr>
              <w:br/>
            </w:r>
            <w:r w:rsidR="00DE64A3">
              <w:rPr>
                <w:rStyle w:val="MSGENFONTSTYLENAMETEMPLATEROLENUMBERMSGENFONTSTYLENAMEBYROLETEXT3"/>
                <w:rFonts w:ascii="Cambria" w:hAnsi="Cambria" w:cs="Lucida Bright"/>
              </w:rPr>
              <w:t>m</w:t>
            </w:r>
            <w:r w:rsidRPr="008C0E30">
              <w:rPr>
                <w:rStyle w:val="MSGENFONTSTYLENAMETEMPLATEROLENUMBERMSGENFONTSTYLENAMEBYROLETEXT3"/>
                <w:rFonts w:ascii="Cambria" w:hAnsi="Cambria" w:cs="Lucida Bright"/>
              </w:rPr>
              <w:t>artha.reynoso@aig.com</w:t>
            </w:r>
          </w:p>
        </w:tc>
      </w:tr>
      <w:tr w:rsidR="00D66BE4" w14:paraId="6D2CDD67" w14:textId="77777777" w:rsidTr="00AB7C63">
        <w:trPr>
          <w:trHeight w:hRule="exact" w:val="893"/>
        </w:trPr>
        <w:tc>
          <w:tcPr>
            <w:tcW w:w="3154" w:type="dxa"/>
            <w:tcBorders>
              <w:top w:val="single" w:sz="4" w:space="0" w:color="auto"/>
              <w:left w:val="single" w:sz="4" w:space="0" w:color="auto"/>
            </w:tcBorders>
            <w:shd w:val="clear" w:color="auto" w:fill="FFFFFF" w:themeFill="background1"/>
            <w:vAlign w:val="center"/>
          </w:tcPr>
          <w:p w14:paraId="71E53DE7" w14:textId="77777777" w:rsidR="00AA56F2" w:rsidRPr="008C0E30" w:rsidRDefault="00D66BE4" w:rsidP="00D66BE4">
            <w:pPr>
              <w:pStyle w:val="MSGENFONTSTYLENAMETEMPLATEROLENUMBERMSGENFONTSTYLENAMEBYROLETEXT20"/>
              <w:shd w:val="clear" w:color="auto" w:fill="auto"/>
              <w:spacing w:line="180" w:lineRule="exact"/>
              <w:ind w:left="120"/>
              <w:rPr>
                <w:rFonts w:ascii="Cambria" w:hAnsi="Cambria" w:cs="Lucida Bright"/>
              </w:rPr>
            </w:pPr>
            <w:r w:rsidRPr="008C0E30">
              <w:rPr>
                <w:rStyle w:val="MSGENFONTSTYLENAMETEMPLATEROLENUMBERMSGENFONTSTYLENAMEBYROLETEXT2"/>
                <w:rFonts w:ascii="Cambria" w:hAnsi="Cambria" w:cs="Lucida Bright"/>
              </w:rPr>
              <w:t>ASPIRE</w:t>
            </w:r>
          </w:p>
          <w:p w14:paraId="0284AE53" w14:textId="77777777" w:rsidR="00D66BE4" w:rsidRPr="008C0E30" w:rsidRDefault="00D66BE4" w:rsidP="00D66BE4">
            <w:pPr>
              <w:pStyle w:val="MSGENFONTSTYLENAMETEMPLATEROLEMSGENFONTSTYLENAMEBYROLETEXT0"/>
              <w:shd w:val="clear" w:color="auto" w:fill="auto"/>
              <w:spacing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37204CBE" w14:textId="77777777" w:rsidR="00D66BE4" w:rsidRPr="008C0E30" w:rsidRDefault="00D66BE4" w:rsidP="00D66BE4">
            <w:pPr>
              <w:pStyle w:val="MSGENFONTSTYLENAMETEMPLATEROLENUMBERMSGENFONTSTYLENAMEBYROLETEXT30"/>
              <w:shd w:val="clear" w:color="auto" w:fill="auto"/>
              <w:rPr>
                <w:rFonts w:ascii="Cambria" w:hAnsi="Cambria" w:cs="Lucida Bright"/>
              </w:rPr>
            </w:pPr>
            <w:r w:rsidRPr="008C0E30">
              <w:rPr>
                <w:rStyle w:val="MSGENFONTSTYLENAMETEMPLATEROLENUMBERMSGENFONTSTYLENAMEBYROLETEXT3"/>
                <w:rFonts w:ascii="Cambria" w:hAnsi="Cambria" w:cs="Lucida Bright"/>
              </w:rPr>
              <w:t>Robert Miller</w:t>
            </w:r>
            <w:r w:rsidRPr="008C0E30">
              <w:rPr>
                <w:rStyle w:val="MSGENFONTSTYLENAMETEMPLATEROLENUMBERMSGENFONTSTYLENAMEBYROLETEXT3"/>
                <w:rFonts w:ascii="Cambria" w:hAnsi="Cambria" w:cs="Lucida Bright"/>
              </w:rPr>
              <w:br/>
              <w:t>520.560.4758</w:t>
            </w:r>
            <w:r w:rsidRPr="008C0E30">
              <w:rPr>
                <w:rStyle w:val="MSGENFONTSTYLENAMETEMPLATEROLENUMBERMSGENFONTSTYLENAMEBYROLETEXT3"/>
                <w:rFonts w:ascii="Cambria" w:hAnsi="Cambria" w:cs="Lucida Bright"/>
              </w:rPr>
              <w:br/>
              <w:t>robert.miller@edwardjones.com</w:t>
            </w:r>
          </w:p>
        </w:tc>
      </w:tr>
      <w:tr w:rsidR="00D66BE4" w14:paraId="44614545" w14:textId="77777777" w:rsidTr="00AB7C63">
        <w:trPr>
          <w:trHeight w:hRule="exact" w:val="893"/>
        </w:trPr>
        <w:tc>
          <w:tcPr>
            <w:tcW w:w="3154" w:type="dxa"/>
            <w:tcBorders>
              <w:top w:val="single" w:sz="4" w:space="0" w:color="auto"/>
              <w:left w:val="single" w:sz="4" w:space="0" w:color="auto"/>
            </w:tcBorders>
            <w:shd w:val="clear" w:color="auto" w:fill="FFFFFF" w:themeFill="background1"/>
            <w:vAlign w:val="bottom"/>
          </w:tcPr>
          <w:p w14:paraId="6D36BB17" w14:textId="5BBE3BFE" w:rsidR="00D66BE4" w:rsidRPr="008C0E30" w:rsidRDefault="008C0E30" w:rsidP="00C96D2A">
            <w:pPr>
              <w:pStyle w:val="MSGENFONTSTYLENAMETEMPLATEROLENUMBERMSGENFONTSTYLENAMEBYROLETEXT20"/>
              <w:shd w:val="clear" w:color="auto" w:fill="auto"/>
              <w:ind w:left="120"/>
              <w:rPr>
                <w:rStyle w:val="MSGENFONTSTYLENAMETEMPLATEROLEMSGENFONTSTYLENAMEBYROLETEXT"/>
                <w:rFonts w:ascii="Cambria" w:hAnsi="Cambria" w:cs="Lucida Bright"/>
              </w:rPr>
            </w:pPr>
            <w:r w:rsidRPr="008C0E30">
              <w:rPr>
                <w:rFonts w:ascii="Cambria" w:hAnsi="Cambria"/>
              </w:rPr>
              <w:t>EQUITABLE ADVISORS</w:t>
            </w:r>
            <w:r w:rsidR="00D66BE4" w:rsidRPr="008C0E30">
              <w:rPr>
                <w:rFonts w:ascii="Cambria" w:hAnsi="Cambria"/>
              </w:rPr>
              <w:br/>
            </w:r>
            <w:r w:rsidR="00D66BE4" w:rsidRPr="008C0E30">
              <w:rPr>
                <w:rStyle w:val="MSGENFONTSTYLENAMETEMPLATEROLEMSGENFONTSTYLENAMEBYROLETEXT"/>
                <w:rFonts w:ascii="Cambria" w:hAnsi="Cambria" w:cs="Lucida Bright"/>
              </w:rPr>
              <w:t>403(b), Roth 403(b) &amp; 457(b)</w:t>
            </w:r>
          </w:p>
          <w:p w14:paraId="67B4592A" w14:textId="77777777" w:rsidR="00C96D2A" w:rsidRPr="008C0E30" w:rsidRDefault="00C96D2A" w:rsidP="00C96D2A">
            <w:pPr>
              <w:pStyle w:val="MSGENFONTSTYLENAMETEMPLATEROLENUMBERMSGENFONTSTYLENAMEBYROLETEXT20"/>
              <w:shd w:val="clear" w:color="auto" w:fill="auto"/>
              <w:ind w:left="120"/>
              <w:rPr>
                <w:rFonts w:ascii="Cambria" w:hAnsi="Cambria" w:cs="Lucida Bright"/>
              </w:rPr>
            </w:pP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0CCD8B2F" w14:textId="6F5FA95F" w:rsidR="00D66BE4" w:rsidRPr="008C0E30" w:rsidRDefault="00DE64A3" w:rsidP="00C96D2A">
            <w:pPr>
              <w:pStyle w:val="MSGENFONTSTYLENAMETEMPLATEROLENUMBERMSGENFONTSTYLENAMEBYROLETEXT30"/>
              <w:shd w:val="clear" w:color="auto" w:fill="auto"/>
              <w:rPr>
                <w:rFonts w:ascii="Cambria" w:hAnsi="Cambria" w:cs="Lucida Bright"/>
              </w:rPr>
            </w:pPr>
            <w:r>
              <w:rPr>
                <w:rStyle w:val="MSGENFONTSTYLENAMETEMPLATEROLENUMBERMSGENFONTSTYLENAMEBYROLETEXT3"/>
                <w:rFonts w:ascii="Cambria" w:hAnsi="Cambria" w:cs="Lucida Bright"/>
              </w:rPr>
              <w:t>Josh Jackson</w:t>
            </w:r>
            <w:r w:rsidR="00D66BE4" w:rsidRPr="008C0E30">
              <w:rPr>
                <w:rStyle w:val="MSGENFONTSTYLENAMETEMPLATEROLENUMBERMSGENFONTSTYLENAMEBYROLETEXT3"/>
                <w:rFonts w:ascii="Cambria" w:hAnsi="Cambria" w:cs="Lucida Bright"/>
              </w:rPr>
              <w:br/>
            </w:r>
            <w:r>
              <w:rPr>
                <w:rStyle w:val="MSGENFONTSTYLENAMETEMPLATEROLENUMBERMSGENFONTSTYLENAMEBYROLETEXT3"/>
                <w:rFonts w:ascii="Cambria" w:hAnsi="Cambria" w:cs="Lucida Bright"/>
              </w:rPr>
              <w:t>480.444.3713</w:t>
            </w:r>
            <w:r w:rsidR="00D66BE4" w:rsidRPr="008C0E30">
              <w:rPr>
                <w:rStyle w:val="MSGENFONTSTYLENAMETEMPLATEROLENUMBERMSGENFONTSTYLENAMEBYROLETEXT3"/>
                <w:rFonts w:ascii="Cambria" w:hAnsi="Cambria" w:cs="Lucida Bright"/>
              </w:rPr>
              <w:br/>
            </w:r>
            <w:r>
              <w:rPr>
                <w:rStyle w:val="MSGENFONTSTYLENAMETEMPLATEROLENUMBERMSGENFONTSTYLENAMEBYROLETEXT3"/>
                <w:rFonts w:ascii="Cambria" w:hAnsi="Cambria" w:cs="Lucida Bright"/>
              </w:rPr>
              <w:t xml:space="preserve"> josh.jackson</w:t>
            </w:r>
            <w:hyperlink r:id="rId7" w:history="1">
              <w:r w:rsidR="00D66BE4" w:rsidRPr="008C0E30">
                <w:rPr>
                  <w:rStyle w:val="MSGENFONTSTYLENAMETEMPLATEROLENUMBERMSGENFONTSTYLENAMEBYROLETEXT3"/>
                  <w:rFonts w:ascii="Cambria" w:hAnsi="Cambria" w:cs="Lucida Bright"/>
                </w:rPr>
                <w:t>@</w:t>
              </w:r>
              <w:r w:rsidR="00C96D2A" w:rsidRPr="008C0E30">
                <w:rPr>
                  <w:rStyle w:val="MSGENFONTSTYLENAMETEMPLATEROLENUMBERMSGENFONTSTYLENAMEBYROLETEXT3"/>
                  <w:rFonts w:ascii="Cambria" w:hAnsi="Cambria" w:cs="Lucida Bright"/>
                </w:rPr>
                <w:t>equitable</w:t>
              </w:r>
              <w:r w:rsidR="00D66BE4" w:rsidRPr="008C0E30">
                <w:rPr>
                  <w:rStyle w:val="MSGENFONTSTYLENAMETEMPLATEROLENUMBERMSGENFONTSTYLENAMEBYROLETEXT3"/>
                  <w:rFonts w:ascii="Cambria" w:hAnsi="Cambria" w:cs="Lucida Bright"/>
                </w:rPr>
                <w:t>.com</w:t>
              </w:r>
            </w:hyperlink>
          </w:p>
        </w:tc>
      </w:tr>
      <w:tr w:rsidR="00D66BE4" w14:paraId="06BA2FED" w14:textId="77777777" w:rsidTr="00AB7C63">
        <w:trPr>
          <w:trHeight w:hRule="exact" w:val="782"/>
        </w:trPr>
        <w:tc>
          <w:tcPr>
            <w:tcW w:w="3154" w:type="dxa"/>
            <w:tcBorders>
              <w:top w:val="single" w:sz="4" w:space="0" w:color="auto"/>
              <w:left w:val="single" w:sz="4" w:space="0" w:color="auto"/>
            </w:tcBorders>
            <w:shd w:val="clear" w:color="auto" w:fill="FFFFFF" w:themeFill="background1"/>
            <w:vAlign w:val="center"/>
          </w:tcPr>
          <w:p w14:paraId="62AB2E92" w14:textId="69A3DA04" w:rsidR="00D66BE4" w:rsidRPr="008C0E30" w:rsidRDefault="008C0E30" w:rsidP="00AB7C63">
            <w:pPr>
              <w:ind w:left="120"/>
              <w:rPr>
                <w:rFonts w:ascii="Cambria" w:eastAsia="Arial" w:hAnsi="Cambria"/>
                <w:b/>
                <w:bCs/>
                <w:sz w:val="18"/>
                <w:szCs w:val="18"/>
              </w:rPr>
            </w:pPr>
            <w:r w:rsidRPr="008C0E30">
              <w:rPr>
                <w:rFonts w:ascii="Cambria" w:eastAsia="Arial" w:hAnsi="Cambria"/>
                <w:b/>
                <w:bCs/>
                <w:sz w:val="18"/>
                <w:szCs w:val="18"/>
              </w:rPr>
              <w:t>CETERA-MG TRUST COMPANY-      PENSELECT</w:t>
            </w:r>
          </w:p>
          <w:p w14:paraId="5C269451" w14:textId="77777777" w:rsidR="00AA56F2" w:rsidRPr="008C0E30" w:rsidRDefault="00AA56F2" w:rsidP="00D66BE4">
            <w:pPr>
              <w:pStyle w:val="MSGENFONTSTYLENAMETEMPLATEROLENUMBERMSGENFONTSTYLENAMEBYROLETEXT20"/>
              <w:shd w:val="clear" w:color="auto" w:fill="auto"/>
              <w:spacing w:line="180" w:lineRule="exact"/>
              <w:ind w:left="120"/>
              <w:rPr>
                <w:rFonts w:ascii="Cambria" w:hAnsi="Cambria" w:cs="Lucida Bright"/>
              </w:rPr>
            </w:pPr>
          </w:p>
          <w:p w14:paraId="4F14DC3D" w14:textId="77777777" w:rsidR="00D66BE4" w:rsidRPr="008C0E30" w:rsidRDefault="00D66BE4" w:rsidP="00D66BE4">
            <w:pPr>
              <w:pStyle w:val="MSGENFONTSTYLENAMETEMPLATEROLEMSGENFONTSTYLENAMEBYROLETEXT0"/>
              <w:shd w:val="clear" w:color="auto" w:fill="auto"/>
              <w:spacing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6E51F0D1" w14:textId="77777777" w:rsidR="00D66BE4" w:rsidRPr="008C0E30" w:rsidRDefault="000E3ED9" w:rsidP="000E3ED9">
            <w:pPr>
              <w:pStyle w:val="MSGENFONTSTYLENAMETEMPLATEROLENUMBERMSGENFONTSTYLENAMEBYROLETEXT30"/>
              <w:shd w:val="clear" w:color="auto" w:fill="auto"/>
              <w:rPr>
                <w:rFonts w:ascii="Cambria" w:hAnsi="Cambria" w:cs="Lucida Bright"/>
              </w:rPr>
            </w:pPr>
            <w:r w:rsidRPr="008C0E30">
              <w:rPr>
                <w:rFonts w:ascii="Cambria" w:hAnsi="Cambria" w:cs="Lucida Bright"/>
              </w:rPr>
              <w:t>Montse Terepocki</w:t>
            </w:r>
          </w:p>
          <w:p w14:paraId="589067E7" w14:textId="77777777" w:rsidR="000E3ED9" w:rsidRPr="008C0E30" w:rsidRDefault="000E3ED9" w:rsidP="000E3ED9">
            <w:pPr>
              <w:pStyle w:val="MSGENFONTSTYLENAMETEMPLATEROLENUMBERMSGENFONTSTYLENAMEBYROLETEXT30"/>
              <w:shd w:val="clear" w:color="auto" w:fill="auto"/>
              <w:rPr>
                <w:rFonts w:ascii="Cambria" w:hAnsi="Cambria" w:cs="Lucida Bright"/>
              </w:rPr>
            </w:pPr>
            <w:r w:rsidRPr="008C0E30">
              <w:rPr>
                <w:rFonts w:ascii="Cambria" w:hAnsi="Cambria" w:cs="Lucida Bright"/>
              </w:rPr>
              <w:t>602.841.2627 x217</w:t>
            </w:r>
          </w:p>
          <w:p w14:paraId="36EEEB00" w14:textId="5309F947" w:rsidR="000E3ED9" w:rsidRPr="008C0E30" w:rsidRDefault="00DE64A3" w:rsidP="000E3ED9">
            <w:pPr>
              <w:pStyle w:val="MSGENFONTSTYLENAMETEMPLATEROLENUMBERMSGENFONTSTYLENAMEBYROLETEXT30"/>
              <w:shd w:val="clear" w:color="auto" w:fill="auto"/>
              <w:rPr>
                <w:rFonts w:ascii="Cambria" w:hAnsi="Cambria" w:cs="Lucida Bright"/>
              </w:rPr>
            </w:pPr>
            <w:r>
              <w:rPr>
                <w:rFonts w:ascii="Cambria" w:hAnsi="Cambria" w:cs="Lucida Bright"/>
              </w:rPr>
              <w:t>m</w:t>
            </w:r>
            <w:r w:rsidR="000E3ED9" w:rsidRPr="008C0E30">
              <w:rPr>
                <w:rFonts w:ascii="Cambria" w:hAnsi="Cambria" w:cs="Lucida Bright"/>
              </w:rPr>
              <w:t>ontse.terepocki@ceterainvestors.com</w:t>
            </w:r>
          </w:p>
        </w:tc>
      </w:tr>
      <w:tr w:rsidR="00AB7C63" w14:paraId="62381FCD" w14:textId="77777777" w:rsidTr="00AB7C63">
        <w:trPr>
          <w:trHeight w:hRule="exact" w:val="782"/>
        </w:trPr>
        <w:tc>
          <w:tcPr>
            <w:tcW w:w="3154" w:type="dxa"/>
            <w:tcBorders>
              <w:top w:val="single" w:sz="4" w:space="0" w:color="auto"/>
              <w:left w:val="single" w:sz="4" w:space="0" w:color="auto"/>
            </w:tcBorders>
            <w:shd w:val="clear" w:color="auto" w:fill="FFFFFF" w:themeFill="background1"/>
            <w:vAlign w:val="center"/>
          </w:tcPr>
          <w:p w14:paraId="6320F436" w14:textId="7E73683D" w:rsidR="00AB7C63" w:rsidRPr="008C0E30" w:rsidRDefault="00AB7C63" w:rsidP="00AB7C63">
            <w:pPr>
              <w:ind w:left="120"/>
              <w:rPr>
                <w:rFonts w:ascii="Cambria" w:hAnsi="Cambria"/>
                <w:b/>
                <w:bCs/>
                <w:sz w:val="18"/>
                <w:szCs w:val="18"/>
              </w:rPr>
            </w:pPr>
            <w:r w:rsidRPr="008C0E30">
              <w:rPr>
                <w:rFonts w:ascii="Cambria" w:hAnsi="Cambria"/>
                <w:b/>
                <w:bCs/>
                <w:sz w:val="18"/>
                <w:szCs w:val="18"/>
              </w:rPr>
              <w:t>FIDUCIARY TRUST CO. OF NEW   HAMPSHIRE (LPL)</w:t>
            </w:r>
          </w:p>
          <w:p w14:paraId="19694198" w14:textId="39C4471D" w:rsidR="00AB7C63" w:rsidRPr="008C0E30" w:rsidRDefault="00AB7C63" w:rsidP="00D66BE4">
            <w:pPr>
              <w:pStyle w:val="MSGENFONTSTYLENAMETEMPLATEROLENUMBERMSGENFONTSTYLENAMEBYROLETEXT20"/>
              <w:shd w:val="clear" w:color="auto" w:fill="auto"/>
              <w:spacing w:line="180" w:lineRule="exact"/>
              <w:ind w:left="120"/>
              <w:rPr>
                <w:rStyle w:val="MSGENFONTSTYLENAMETEMPLATEROLENUMBERMSGENFONTSTYLENAMEBYROLETEXT2"/>
                <w:rFonts w:ascii="Cambria" w:hAnsi="Cambria" w:cs="Lucida Bright"/>
                <w:b w:val="0"/>
                <w:bCs w:val="0"/>
              </w:rPr>
            </w:pPr>
            <w:r w:rsidRPr="008C0E30">
              <w:rPr>
                <w:rStyle w:val="MSGENFONTSTYLENAMETEMPLATEROLEMSGENFONTSTYLENAMEBYROLETEXT"/>
                <w:rFonts w:ascii="Cambria" w:hAnsi="Cambria" w:cs="Lucida Bright"/>
                <w:b w:val="0"/>
                <w:bCs w:val="0"/>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54C6B50E" w14:textId="77777777" w:rsidR="00AB7C63" w:rsidRPr="008C0E30" w:rsidRDefault="00AB7C63" w:rsidP="00AB7C63">
            <w:pPr>
              <w:pStyle w:val="MSGENFONTSTYLENAMETEMPLATEROLENUMBERMSGENFONTSTYLENAMEBYROLETEXT30"/>
              <w:rPr>
                <w:rFonts w:ascii="Cambria" w:hAnsi="Cambria" w:cs="Lucida Bright"/>
              </w:rPr>
            </w:pPr>
            <w:proofErr w:type="spellStart"/>
            <w:r w:rsidRPr="008C0E30">
              <w:rPr>
                <w:rFonts w:ascii="Cambria" w:hAnsi="Cambria" w:cs="Lucida Bright"/>
              </w:rPr>
              <w:t>Tex</w:t>
            </w:r>
            <w:proofErr w:type="spellEnd"/>
            <w:r w:rsidRPr="008C0E30">
              <w:rPr>
                <w:rFonts w:ascii="Cambria" w:hAnsi="Cambria" w:cs="Lucida Bright"/>
              </w:rPr>
              <w:t xml:space="preserve"> (Austin) </w:t>
            </w:r>
            <w:proofErr w:type="spellStart"/>
            <w:r w:rsidRPr="008C0E30">
              <w:rPr>
                <w:rFonts w:ascii="Cambria" w:hAnsi="Cambria" w:cs="Lucida Bright"/>
              </w:rPr>
              <w:t>Sigrist</w:t>
            </w:r>
            <w:proofErr w:type="spellEnd"/>
          </w:p>
          <w:p w14:paraId="4DC2537A" w14:textId="33093EF8" w:rsidR="00AB7C63" w:rsidRPr="008C0E30" w:rsidRDefault="00AB7C63" w:rsidP="00AB7C63">
            <w:pPr>
              <w:pStyle w:val="MSGENFONTSTYLENAMETEMPLATEROLENUMBERMSGENFONTSTYLENAMEBYROLETEXT30"/>
              <w:rPr>
                <w:rFonts w:ascii="Cambria" w:hAnsi="Cambria" w:cs="Lucida Bright"/>
              </w:rPr>
            </w:pPr>
            <w:r w:rsidRPr="008C0E30">
              <w:rPr>
                <w:rFonts w:ascii="Cambria" w:hAnsi="Cambria" w:cs="Lucida Bright"/>
              </w:rPr>
              <w:t>623.850.0016</w:t>
            </w:r>
          </w:p>
          <w:p w14:paraId="661CC202" w14:textId="77777777" w:rsidR="00AB7C63" w:rsidRPr="008C0E30" w:rsidRDefault="00AB7C63" w:rsidP="00AB7C63">
            <w:pPr>
              <w:pStyle w:val="MSGENFONTSTYLENAMETEMPLATEROLENUMBERMSGENFONTSTYLENAMEBYROLETEXT30"/>
              <w:rPr>
                <w:rFonts w:ascii="Cambria" w:hAnsi="Cambria" w:cs="Lucida Bright"/>
              </w:rPr>
            </w:pPr>
            <w:r w:rsidRPr="008C0E30">
              <w:rPr>
                <w:rFonts w:ascii="Cambria" w:hAnsi="Cambria" w:cs="Lucida Bright"/>
              </w:rPr>
              <w:t>Tex@121ws.com</w:t>
            </w:r>
          </w:p>
          <w:p w14:paraId="760613F2" w14:textId="62B93BA3" w:rsidR="00AB7C63" w:rsidRPr="008C0E30" w:rsidRDefault="00AB7C63" w:rsidP="00AB7C63">
            <w:pPr>
              <w:pStyle w:val="MSGENFONTSTYLENAMETEMPLATEROLENUMBERMSGENFONTSTYLENAMEBYROLETEXT30"/>
              <w:shd w:val="clear" w:color="auto" w:fill="auto"/>
              <w:rPr>
                <w:rFonts w:ascii="Cambria" w:hAnsi="Cambria" w:cs="Lucida Bright"/>
              </w:rPr>
            </w:pPr>
          </w:p>
        </w:tc>
      </w:tr>
      <w:tr w:rsidR="00D66BE4" w14:paraId="24D71A64" w14:textId="77777777" w:rsidTr="00AB7C63">
        <w:trPr>
          <w:trHeight w:hRule="exact" w:val="782"/>
        </w:trPr>
        <w:tc>
          <w:tcPr>
            <w:tcW w:w="3154" w:type="dxa"/>
            <w:tcBorders>
              <w:top w:val="single" w:sz="4" w:space="0" w:color="auto"/>
              <w:left w:val="single" w:sz="4" w:space="0" w:color="auto"/>
            </w:tcBorders>
            <w:shd w:val="clear" w:color="auto" w:fill="FFFFFF" w:themeFill="background1"/>
            <w:vAlign w:val="center"/>
          </w:tcPr>
          <w:p w14:paraId="2FCD512B" w14:textId="02BB3C57" w:rsidR="00D66BE4" w:rsidRPr="008C0E30" w:rsidRDefault="00AB7C63" w:rsidP="00AB7C63">
            <w:pPr>
              <w:rPr>
                <w:rFonts w:ascii="Cambria" w:eastAsia="Arial" w:hAnsi="Cambria"/>
                <w:b/>
                <w:bCs/>
                <w:sz w:val="18"/>
                <w:szCs w:val="18"/>
              </w:rPr>
            </w:pPr>
            <w:r w:rsidRPr="008C0E30">
              <w:rPr>
                <w:rFonts w:ascii="Cambria" w:eastAsia="Arial" w:hAnsi="Cambria"/>
              </w:rPr>
              <w:t xml:space="preserve"> </w:t>
            </w:r>
            <w:r w:rsidR="008C0E30" w:rsidRPr="008C0E30">
              <w:rPr>
                <w:rFonts w:ascii="Cambria" w:eastAsia="Arial" w:hAnsi="Cambria"/>
                <w:b/>
                <w:bCs/>
                <w:sz w:val="18"/>
                <w:szCs w:val="18"/>
              </w:rPr>
              <w:t>GWN SECURITIES</w:t>
            </w:r>
          </w:p>
          <w:p w14:paraId="72AFAFB1" w14:textId="77777777" w:rsidR="00D66BE4" w:rsidRPr="008C0E30" w:rsidRDefault="00D66BE4" w:rsidP="00D66BE4">
            <w:pPr>
              <w:pStyle w:val="MSGENFONTSTYLENAMETEMPLATEROLEMSGENFONTSTYLENAMEBYROLETEXT0"/>
              <w:shd w:val="clear" w:color="auto" w:fill="auto"/>
              <w:spacing w:before="60"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58F407AB" w14:textId="77777777" w:rsidR="00D66BE4" w:rsidRPr="008C0E30" w:rsidRDefault="00D66BE4" w:rsidP="00D66BE4">
            <w:pPr>
              <w:pStyle w:val="MSGENFONTSTYLENAMETEMPLATEROLENUMBERMSGENFONTSTYLENAMEBYROLETEXT30"/>
              <w:shd w:val="clear" w:color="auto" w:fill="auto"/>
              <w:spacing w:line="259" w:lineRule="exact"/>
              <w:rPr>
                <w:rFonts w:ascii="Cambria" w:hAnsi="Cambria" w:cs="Lucida Bright"/>
              </w:rPr>
            </w:pPr>
            <w:r w:rsidRPr="008C0E30">
              <w:rPr>
                <w:rStyle w:val="MSGENFONTSTYLENAMETEMPLATEROLENUMBERMSGENFONTSTYLENAMEBYROLETEXT3"/>
                <w:rFonts w:ascii="Cambria" w:hAnsi="Cambria" w:cs="Lucida Bright"/>
              </w:rPr>
              <w:t>Todd Sepp</w:t>
            </w:r>
            <w:r w:rsidRPr="008C0E30">
              <w:rPr>
                <w:rStyle w:val="MSGENFONTSTYLENAMETEMPLATEROLENUMBERMSGENFONTSTYLENAMEBYROLETEXT3"/>
                <w:rFonts w:ascii="Cambria" w:hAnsi="Cambria" w:cs="Lucida Bright"/>
              </w:rPr>
              <w:br/>
              <w:t>520.240-8973</w:t>
            </w:r>
            <w:r w:rsidRPr="008C0E30">
              <w:rPr>
                <w:rStyle w:val="MSGENFONTSTYLENAMETEMPLATEROLENUMBERMSGENFONTSTYLENAMEBYROLETEXT3"/>
                <w:rFonts w:ascii="Cambria" w:hAnsi="Cambria" w:cs="Lucida Bright"/>
              </w:rPr>
              <w:br/>
            </w:r>
            <w:hyperlink r:id="rId8" w:history="1">
              <w:r w:rsidRPr="008C0E30">
                <w:rPr>
                  <w:rStyle w:val="MSGENFONTSTYLENAMETEMPLATEROLENUMBERMSGENFONTSTYLENAMEBYROLETEXT3"/>
                  <w:rFonts w:ascii="Cambria" w:hAnsi="Cambria" w:cs="Lucida Bright"/>
                </w:rPr>
                <w:t>toddsepp@retirementplanprofessionals.com</w:t>
              </w:r>
            </w:hyperlink>
          </w:p>
        </w:tc>
      </w:tr>
      <w:tr w:rsidR="00D66BE4" w14:paraId="4851D0F0" w14:textId="77777777" w:rsidTr="00AB7C63">
        <w:trPr>
          <w:trHeight w:hRule="exact" w:val="787"/>
        </w:trPr>
        <w:tc>
          <w:tcPr>
            <w:tcW w:w="3154" w:type="dxa"/>
            <w:tcBorders>
              <w:top w:val="single" w:sz="4" w:space="0" w:color="auto"/>
              <w:left w:val="single" w:sz="4" w:space="0" w:color="auto"/>
            </w:tcBorders>
            <w:shd w:val="clear" w:color="auto" w:fill="FFFFFF" w:themeFill="background1"/>
            <w:vAlign w:val="bottom"/>
          </w:tcPr>
          <w:p w14:paraId="6B1C3E0D" w14:textId="49BD15BD" w:rsidR="00D66BE4" w:rsidRPr="008C0E30" w:rsidRDefault="008C0E30" w:rsidP="00AB7C63">
            <w:pPr>
              <w:rPr>
                <w:rFonts w:ascii="Cambria" w:hAnsi="Cambria"/>
                <w:b/>
                <w:bCs/>
                <w:sz w:val="18"/>
                <w:szCs w:val="18"/>
              </w:rPr>
            </w:pPr>
            <w:r w:rsidRPr="008C0E30">
              <w:rPr>
                <w:rFonts w:ascii="Cambria" w:eastAsia="Arial" w:hAnsi="Cambria"/>
                <w:b/>
                <w:bCs/>
              </w:rPr>
              <w:t xml:space="preserve"> </w:t>
            </w:r>
            <w:r w:rsidRPr="008C0E30">
              <w:rPr>
                <w:rFonts w:ascii="Cambria" w:eastAsia="Arial" w:hAnsi="Cambria"/>
                <w:b/>
                <w:bCs/>
                <w:sz w:val="18"/>
                <w:szCs w:val="18"/>
              </w:rPr>
              <w:t>METLIFE ASSOCIATES, LLC -</w:t>
            </w:r>
            <w:r w:rsidRPr="008C0E30">
              <w:rPr>
                <w:rFonts w:ascii="Cambria" w:eastAsia="Arial" w:hAnsi="Cambria"/>
                <w:b/>
                <w:bCs/>
                <w:sz w:val="18"/>
                <w:szCs w:val="18"/>
              </w:rPr>
              <w:br/>
              <w:t xml:space="preserve"> METLIFE RESOURCES</w:t>
            </w:r>
          </w:p>
          <w:p w14:paraId="35855CC1" w14:textId="77777777" w:rsidR="00D66BE4" w:rsidRPr="008C0E30" w:rsidRDefault="004A1348" w:rsidP="00D66BE4">
            <w:pPr>
              <w:pStyle w:val="MSGENFONTSTYLENAMETEMPLATEROLEMSGENFONTSTYLENAMEBYROLETEXT0"/>
              <w:shd w:val="clear" w:color="auto" w:fill="auto"/>
              <w:spacing w:line="130" w:lineRule="exact"/>
              <w:ind w:left="120"/>
              <w:rPr>
                <w:rFonts w:ascii="Cambria" w:hAnsi="Cambria" w:cs="Lucida Bright"/>
              </w:rPr>
            </w:pPr>
            <w:r w:rsidRPr="008C0E30">
              <w:rPr>
                <w:rStyle w:val="MSGENFONTSTYLENAMETEMPLATEROLEMSGENFONTSTYLENAMEBYROLETEXT"/>
                <w:rFonts w:ascii="Cambria" w:hAnsi="Cambria" w:cs="Lucida Bright"/>
              </w:rPr>
              <w:t xml:space="preserve">403(b) &amp; Roth 403(b) </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58441E78" w14:textId="77777777" w:rsidR="00D66BE4" w:rsidRPr="008C0E30" w:rsidRDefault="00D66BE4" w:rsidP="00135969">
            <w:pPr>
              <w:pStyle w:val="MSGENFONTSTYLENAMETEMPLATEROLENUMBERMSGENFONTSTYLENAMEBYROLETEXT30"/>
              <w:shd w:val="clear" w:color="auto" w:fill="auto"/>
              <w:rPr>
                <w:rFonts w:ascii="Cambria" w:hAnsi="Cambria" w:cs="Lucida Bright"/>
              </w:rPr>
            </w:pPr>
            <w:r w:rsidRPr="008C0E30">
              <w:rPr>
                <w:rStyle w:val="MSGENFONTSTYLENAMETEMPLATEROLENUMBERMSGENFONTSTYLENAMEBYROLETEXT3"/>
                <w:rFonts w:ascii="Cambria" w:hAnsi="Cambria" w:cs="Lucida Bright"/>
              </w:rPr>
              <w:t>Tim Whitney</w:t>
            </w:r>
            <w:r w:rsidRPr="008C0E30">
              <w:rPr>
                <w:rStyle w:val="MSGENFONTSTYLENAMETEMPLATEROLENUMBERMSGENFONTSTYLENAMEBYROLETEXT3"/>
                <w:rFonts w:ascii="Cambria" w:hAnsi="Cambria" w:cs="Lucida Bright"/>
              </w:rPr>
              <w:br/>
              <w:t>602.569.9542</w:t>
            </w:r>
            <w:r w:rsidRPr="008C0E30">
              <w:rPr>
                <w:rStyle w:val="MSGENFONTSTYLENAMETEMPLATEROLENUMBERMSGENFONTSTYLENAMEBYROLETEXT3"/>
                <w:rFonts w:ascii="Cambria" w:hAnsi="Cambria" w:cs="Lucida Bright"/>
              </w:rPr>
              <w:br/>
            </w:r>
            <w:hyperlink r:id="rId9" w:history="1">
              <w:r w:rsidRPr="008C0E30">
                <w:rPr>
                  <w:rStyle w:val="MSGENFONTSTYLENAMETEMPLATEROLENUMBERMSGENFONTSTYLENAMEBYROLETEXT3"/>
                  <w:rFonts w:ascii="Cambria" w:hAnsi="Cambria" w:cs="Lucida Bright"/>
                </w:rPr>
                <w:t>timwhitney@financialguide.com</w:t>
              </w:r>
            </w:hyperlink>
          </w:p>
        </w:tc>
      </w:tr>
      <w:tr w:rsidR="00D66BE4" w14:paraId="031B7F3A" w14:textId="77777777" w:rsidTr="00AB7C63">
        <w:trPr>
          <w:trHeight w:hRule="exact" w:val="782"/>
        </w:trPr>
        <w:tc>
          <w:tcPr>
            <w:tcW w:w="3154" w:type="dxa"/>
            <w:tcBorders>
              <w:top w:val="single" w:sz="4" w:space="0" w:color="auto"/>
              <w:left w:val="single" w:sz="4" w:space="0" w:color="auto"/>
            </w:tcBorders>
            <w:shd w:val="clear" w:color="auto" w:fill="FFFFFF" w:themeFill="background1"/>
            <w:vAlign w:val="center"/>
          </w:tcPr>
          <w:p w14:paraId="05C95DE2" w14:textId="3FF22965" w:rsidR="00D66BE4" w:rsidRPr="008C0E30" w:rsidRDefault="008C0E30" w:rsidP="00D66BE4">
            <w:pPr>
              <w:pStyle w:val="MSGENFONTSTYLENAMETEMPLATEROLENUMBERMSGENFONTSTYLENAMEBYROLETEXT20"/>
              <w:shd w:val="clear" w:color="auto" w:fill="auto"/>
              <w:spacing w:after="60" w:line="180" w:lineRule="exact"/>
              <w:ind w:left="120"/>
              <w:rPr>
                <w:rFonts w:ascii="Cambria" w:hAnsi="Cambria" w:cs="Lucida Bright"/>
              </w:rPr>
            </w:pPr>
            <w:r w:rsidRPr="008C0E30">
              <w:rPr>
                <w:rStyle w:val="MSGENFONTSTYLENAMETEMPLATEROLENUMBERMSGENFONTSTYLENAMEBYROLETEXT2"/>
                <w:rFonts w:ascii="Cambria" w:hAnsi="Cambria" w:cs="Lucida Bright"/>
              </w:rPr>
              <w:t>PLANMEMBER SERVICES</w:t>
            </w:r>
          </w:p>
          <w:p w14:paraId="192360A6" w14:textId="77777777" w:rsidR="00D66BE4" w:rsidRPr="008C0E30" w:rsidRDefault="00D66BE4" w:rsidP="00D66BE4">
            <w:pPr>
              <w:pStyle w:val="MSGENFONTSTYLENAMETEMPLATEROLEMSGENFONTSTYLENAMEBYROLETEXT0"/>
              <w:shd w:val="clear" w:color="auto" w:fill="auto"/>
              <w:spacing w:before="60"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15C30111" w14:textId="7DC86DFE" w:rsidR="00564424" w:rsidRPr="008C0E30" w:rsidRDefault="00AB7C63" w:rsidP="00564424">
            <w:pPr>
              <w:pStyle w:val="MSGENFONTSTYLENAMETEMPLATEROLENUMBERMSGENFONTSTYLENAMEBYROLETEXT30"/>
              <w:ind w:left="720"/>
              <w:rPr>
                <w:rFonts w:ascii="Cambria" w:hAnsi="Cambria" w:cs="Lucida Bright"/>
              </w:rPr>
            </w:pPr>
            <w:r w:rsidRPr="008C0E30">
              <w:rPr>
                <w:rFonts w:ascii="Cambria" w:hAnsi="Cambria" w:cs="Lucida Bright"/>
              </w:rPr>
              <w:t>Client Service Center</w:t>
            </w:r>
          </w:p>
          <w:p w14:paraId="1D7E0F1B" w14:textId="031C0A41" w:rsidR="00AB7C63" w:rsidRPr="008C0E30" w:rsidRDefault="00AB7C63" w:rsidP="00564424">
            <w:pPr>
              <w:pStyle w:val="MSGENFONTSTYLENAMETEMPLATEROLENUMBERMSGENFONTSTYLENAMEBYROLETEXT30"/>
              <w:ind w:left="720"/>
              <w:rPr>
                <w:rFonts w:ascii="Cambria" w:hAnsi="Cambria" w:cs="Lucida Bright"/>
              </w:rPr>
            </w:pPr>
            <w:r w:rsidRPr="008C0E30">
              <w:rPr>
                <w:rFonts w:ascii="Cambria" w:hAnsi="Cambria" w:cs="Lucida Bright"/>
              </w:rPr>
              <w:t>1-800-874-6910</w:t>
            </w:r>
          </w:p>
          <w:p w14:paraId="750CB227" w14:textId="77777777" w:rsidR="00D66BE4" w:rsidRPr="008C0E30" w:rsidRDefault="00D66BE4" w:rsidP="00564424">
            <w:pPr>
              <w:pStyle w:val="MSGENFONTSTYLENAMETEMPLATEROLENUMBERMSGENFONTSTYLENAMEBYROLETEXT30"/>
              <w:shd w:val="clear" w:color="auto" w:fill="auto"/>
              <w:rPr>
                <w:rFonts w:ascii="Cambria" w:hAnsi="Cambria" w:cs="Lucida Bright"/>
              </w:rPr>
            </w:pPr>
          </w:p>
        </w:tc>
      </w:tr>
      <w:tr w:rsidR="00D66BE4" w14:paraId="0EF96A43" w14:textId="77777777" w:rsidTr="00AB7C63">
        <w:trPr>
          <w:trHeight w:hRule="exact" w:val="782"/>
        </w:trPr>
        <w:tc>
          <w:tcPr>
            <w:tcW w:w="3154" w:type="dxa"/>
            <w:tcBorders>
              <w:top w:val="single" w:sz="4" w:space="0" w:color="auto"/>
              <w:left w:val="single" w:sz="4" w:space="0" w:color="auto"/>
            </w:tcBorders>
            <w:shd w:val="clear" w:color="auto" w:fill="FFFFFF" w:themeFill="background1"/>
            <w:vAlign w:val="center"/>
          </w:tcPr>
          <w:p w14:paraId="50EC8DB1" w14:textId="0526F187" w:rsidR="00D66BE4" w:rsidRPr="008C0E30" w:rsidRDefault="00AB7C63" w:rsidP="00AB7C63">
            <w:pPr>
              <w:rPr>
                <w:rFonts w:ascii="Cambria" w:hAnsi="Cambria"/>
                <w:b/>
                <w:bCs/>
                <w:sz w:val="18"/>
                <w:szCs w:val="18"/>
              </w:rPr>
            </w:pPr>
            <w:r w:rsidRPr="008C0E30">
              <w:rPr>
                <w:rFonts w:ascii="Cambria" w:eastAsia="Arial" w:hAnsi="Cambria"/>
              </w:rPr>
              <w:t xml:space="preserve">  </w:t>
            </w:r>
            <w:r w:rsidR="008C0E30" w:rsidRPr="008C0E30">
              <w:rPr>
                <w:rFonts w:ascii="Cambria" w:eastAsia="Arial" w:hAnsi="Cambria"/>
                <w:b/>
                <w:bCs/>
                <w:sz w:val="18"/>
                <w:szCs w:val="18"/>
              </w:rPr>
              <w:t>SECURITY BENEFIT GROUP</w:t>
            </w:r>
          </w:p>
          <w:p w14:paraId="1E048CEE" w14:textId="77777777" w:rsidR="00D66BE4" w:rsidRPr="008C0E30" w:rsidRDefault="00D66BE4" w:rsidP="00D66BE4">
            <w:pPr>
              <w:pStyle w:val="MSGENFONTSTYLENAMETEMPLATEROLEMSGENFONTSTYLENAMEBYROLETEXT0"/>
              <w:shd w:val="clear" w:color="auto" w:fill="auto"/>
              <w:spacing w:before="60"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2F9F57D6" w14:textId="77777777" w:rsidR="00D66BE4" w:rsidRPr="008C0E30" w:rsidRDefault="00135969" w:rsidP="00D66BE4">
            <w:pPr>
              <w:pStyle w:val="MSGENFONTSTYLENAMETEMPLATEROLENUMBERMSGENFONTSTYLENAMEBYROLETEXT30"/>
              <w:shd w:val="clear" w:color="auto" w:fill="auto"/>
              <w:spacing w:line="259" w:lineRule="exact"/>
              <w:rPr>
                <w:rFonts w:ascii="Cambria" w:hAnsi="Cambria" w:cs="Lucida Bright"/>
              </w:rPr>
            </w:pPr>
            <w:r w:rsidRPr="008C0E30">
              <w:rPr>
                <w:rStyle w:val="MSGENFONTSTYLENAMETEMPLATEROLENUMBERMSGENFONTSTYLENAMEBYROLETEXT3"/>
                <w:rFonts w:ascii="Cambria" w:hAnsi="Cambria" w:cs="Lucida Bright"/>
              </w:rPr>
              <w:t>Kim Aranda</w:t>
            </w:r>
            <w:r w:rsidRPr="008C0E30">
              <w:rPr>
                <w:rStyle w:val="MSGENFONTSTYLENAMETEMPLATEROLENUMBERMSGENFONTSTYLENAMEBYROLETEXT3"/>
                <w:rFonts w:ascii="Cambria" w:hAnsi="Cambria" w:cs="Lucida Bright"/>
              </w:rPr>
              <w:br/>
              <w:t>602.291.</w:t>
            </w:r>
            <w:r w:rsidR="00D66BE4" w:rsidRPr="008C0E30">
              <w:rPr>
                <w:rStyle w:val="MSGENFONTSTYLENAMETEMPLATEROLENUMBERMSGENFONTSTYLENAMEBYROLETEXT3"/>
                <w:rFonts w:ascii="Cambria" w:hAnsi="Cambria" w:cs="Lucida Bright"/>
              </w:rPr>
              <w:t>7197</w:t>
            </w:r>
            <w:r w:rsidR="00D66BE4" w:rsidRPr="008C0E30">
              <w:rPr>
                <w:rStyle w:val="MSGENFONTSTYLENAMETEMPLATEROLENUMBERMSGENFONTSTYLENAMEBYROLETEXT3"/>
                <w:rFonts w:ascii="Cambria" w:hAnsi="Cambria" w:cs="Lucida Bright"/>
              </w:rPr>
              <w:br/>
            </w:r>
            <w:hyperlink r:id="rId10" w:history="1">
              <w:r w:rsidR="00D66BE4" w:rsidRPr="008C0E30">
                <w:rPr>
                  <w:rStyle w:val="MSGENFONTSTYLENAMETEMPLATEROLENUMBERMSGENFONTSTYLENAMEBYROLETEXT3"/>
                  <w:rFonts w:ascii="Cambria" w:hAnsi="Cambria" w:cs="Lucida Bright"/>
                </w:rPr>
                <w:t>kim.aranda@lpl.com</w:t>
              </w:r>
            </w:hyperlink>
          </w:p>
        </w:tc>
      </w:tr>
      <w:tr w:rsidR="00D66BE4" w14:paraId="4A4F8269" w14:textId="77777777" w:rsidTr="00AB7C63">
        <w:trPr>
          <w:trHeight w:hRule="exact" w:val="787"/>
        </w:trPr>
        <w:tc>
          <w:tcPr>
            <w:tcW w:w="3154" w:type="dxa"/>
            <w:tcBorders>
              <w:top w:val="single" w:sz="4" w:space="0" w:color="auto"/>
              <w:left w:val="single" w:sz="4" w:space="0" w:color="auto"/>
            </w:tcBorders>
            <w:shd w:val="clear" w:color="auto" w:fill="FFFFFF" w:themeFill="background1"/>
            <w:vAlign w:val="center"/>
          </w:tcPr>
          <w:p w14:paraId="116E44B0" w14:textId="1EE3E80A" w:rsidR="004A1348" w:rsidRPr="008C0E30" w:rsidRDefault="008C0E30" w:rsidP="004A1348">
            <w:pPr>
              <w:spacing w:line="235" w:lineRule="exact"/>
              <w:ind w:left="120"/>
              <w:rPr>
                <w:rFonts w:ascii="Cambria" w:eastAsia="Arial" w:hAnsi="Cambria" w:cs="Lucida Bright"/>
                <w:b/>
                <w:color w:val="auto"/>
                <w:sz w:val="18"/>
                <w:szCs w:val="18"/>
              </w:rPr>
            </w:pPr>
            <w:r w:rsidRPr="008C0E30">
              <w:rPr>
                <w:rFonts w:ascii="Cambria" w:eastAsia="Arial" w:hAnsi="Cambria" w:cs="Lucida Bright"/>
                <w:b/>
                <w:color w:val="auto"/>
                <w:sz w:val="18"/>
                <w:szCs w:val="18"/>
                <w:shd w:val="clear" w:color="auto" w:fill="FFFFFF"/>
              </w:rPr>
              <w:t>THE LEGEND GROUP- LINCOLN INVESTMENT CO.</w:t>
            </w:r>
          </w:p>
          <w:p w14:paraId="4E4DDE31" w14:textId="77777777" w:rsidR="00D66BE4" w:rsidRPr="008C0E30" w:rsidRDefault="004A1348" w:rsidP="004A1348">
            <w:pPr>
              <w:pStyle w:val="MSGENFONTSTYLENAMETEMPLATEROLEMSGENFONTSTYLENAMEBYROLETEXT0"/>
              <w:shd w:val="clear" w:color="auto" w:fill="auto"/>
              <w:spacing w:before="60" w:line="130" w:lineRule="exact"/>
              <w:ind w:left="120"/>
              <w:rPr>
                <w:rFonts w:ascii="Cambria" w:hAnsi="Cambria" w:cs="Lucida Bright"/>
              </w:rPr>
            </w:pPr>
            <w:r w:rsidRPr="008C0E30">
              <w:rPr>
                <w:rFonts w:ascii="Cambria" w:hAnsi="Cambria" w:cs="Lucida Bright"/>
                <w:shd w:val="clear" w:color="auto" w:fill="FFFFFF"/>
              </w:rPr>
              <w:t>403(b), Roth 403(b) &amp; 457(b)</w:t>
            </w:r>
          </w:p>
        </w:tc>
        <w:tc>
          <w:tcPr>
            <w:tcW w:w="4598" w:type="dxa"/>
            <w:tcBorders>
              <w:top w:val="single" w:sz="4" w:space="0" w:color="auto"/>
              <w:left w:val="single" w:sz="4" w:space="0" w:color="auto"/>
              <w:right w:val="single" w:sz="4" w:space="0" w:color="auto"/>
            </w:tcBorders>
            <w:shd w:val="clear" w:color="auto" w:fill="FFFFFF" w:themeFill="background1"/>
            <w:vAlign w:val="bottom"/>
          </w:tcPr>
          <w:p w14:paraId="1C51D7DE" w14:textId="77777777" w:rsidR="0090772B" w:rsidRPr="008C0E30" w:rsidRDefault="0090772B" w:rsidP="0090772B">
            <w:pPr>
              <w:pStyle w:val="MSGENFONTSTYLENAMETEMPLATEROLENUMBERMSGENFONTSTYLENAMEBYROLETEXT30"/>
              <w:spacing w:line="259" w:lineRule="exact"/>
              <w:rPr>
                <w:rFonts w:ascii="Cambria" w:hAnsi="Cambria" w:cs="Lucida Bright"/>
              </w:rPr>
            </w:pPr>
            <w:r w:rsidRPr="008C0E30">
              <w:rPr>
                <w:rFonts w:ascii="Cambria" w:hAnsi="Cambria" w:cs="Lucida Bright"/>
              </w:rPr>
              <w:t xml:space="preserve">Clifford Hudson </w:t>
            </w:r>
          </w:p>
          <w:p w14:paraId="0AD31FDE" w14:textId="77777777" w:rsidR="0090772B" w:rsidRPr="008C0E30" w:rsidRDefault="0090772B" w:rsidP="0090772B">
            <w:pPr>
              <w:pStyle w:val="MSGENFONTSTYLENAMETEMPLATEROLENUMBERMSGENFONTSTYLENAMEBYROLETEXT30"/>
              <w:spacing w:line="259" w:lineRule="exact"/>
              <w:rPr>
                <w:rFonts w:ascii="Cambria" w:hAnsi="Cambria" w:cs="Lucida Bright"/>
              </w:rPr>
            </w:pPr>
            <w:r w:rsidRPr="008C0E30">
              <w:rPr>
                <w:rFonts w:ascii="Cambria" w:hAnsi="Cambria" w:cs="Lucida Bright"/>
              </w:rPr>
              <w:t>877.469.7377 x 810</w:t>
            </w:r>
          </w:p>
          <w:p w14:paraId="607A2E4F" w14:textId="77777777" w:rsidR="00D66BE4" w:rsidRPr="008C0E30" w:rsidRDefault="0090772B" w:rsidP="0090772B">
            <w:pPr>
              <w:pStyle w:val="MSGENFONTSTYLENAMETEMPLATEROLENUMBERMSGENFONTSTYLENAMEBYROLETEXT30"/>
              <w:shd w:val="clear" w:color="auto" w:fill="auto"/>
              <w:spacing w:line="259" w:lineRule="exact"/>
              <w:rPr>
                <w:rFonts w:ascii="Cambria" w:hAnsi="Cambria" w:cs="Lucida Bright"/>
              </w:rPr>
            </w:pPr>
            <w:r w:rsidRPr="008C0E30">
              <w:rPr>
                <w:rFonts w:ascii="Cambria" w:hAnsi="Cambria" w:cs="Lucida Bright"/>
              </w:rPr>
              <w:t>chudson@lincolninvestment.com</w:t>
            </w:r>
          </w:p>
        </w:tc>
      </w:tr>
      <w:tr w:rsidR="00135969" w14:paraId="08BD652F" w14:textId="77777777" w:rsidTr="00AB7C63">
        <w:trPr>
          <w:trHeight w:hRule="exact" w:val="782"/>
        </w:trPr>
        <w:tc>
          <w:tcPr>
            <w:tcW w:w="3154" w:type="dxa"/>
            <w:tcBorders>
              <w:top w:val="single" w:sz="4" w:space="0" w:color="auto"/>
              <w:left w:val="single" w:sz="4" w:space="0" w:color="auto"/>
              <w:bottom w:val="single" w:sz="4" w:space="0" w:color="auto"/>
            </w:tcBorders>
            <w:shd w:val="clear" w:color="auto" w:fill="FFFFFF" w:themeFill="background1"/>
            <w:vAlign w:val="center"/>
          </w:tcPr>
          <w:p w14:paraId="674ADDB1" w14:textId="77777777" w:rsidR="00135969" w:rsidRPr="008C0E30" w:rsidRDefault="00135969" w:rsidP="00D66BE4">
            <w:pPr>
              <w:pStyle w:val="MSGENFONTSTYLENAMETEMPLATEROLENUMBERMSGENFONTSTYLENAMEBYROLETEXT20"/>
              <w:shd w:val="clear" w:color="auto" w:fill="auto"/>
              <w:spacing w:line="180" w:lineRule="exact"/>
              <w:ind w:left="120"/>
              <w:rPr>
                <w:rFonts w:ascii="Cambria" w:hAnsi="Cambria" w:cs="Lucida Bright"/>
              </w:rPr>
            </w:pPr>
            <w:r w:rsidRPr="008C0E30">
              <w:rPr>
                <w:rStyle w:val="MSGENFONTSTYLENAMETEMPLATEROLENUMBERMSGENFONTSTYLENAMEBYROLETEXT2"/>
                <w:rFonts w:ascii="Cambria" w:hAnsi="Cambria" w:cs="Lucida Bright"/>
              </w:rPr>
              <w:t>VOYA</w:t>
            </w:r>
          </w:p>
          <w:p w14:paraId="3E27D08D" w14:textId="77777777" w:rsidR="00135969" w:rsidRPr="008C0E30" w:rsidRDefault="00135969" w:rsidP="00D66BE4">
            <w:pPr>
              <w:pStyle w:val="MSGENFONTSTYLENAMETEMPLATEROLEMSGENFONTSTYLENAMEBYROLETEXT0"/>
              <w:shd w:val="clear" w:color="auto" w:fill="auto"/>
              <w:spacing w:before="60" w:line="130" w:lineRule="exact"/>
              <w:ind w:left="120"/>
              <w:rPr>
                <w:rFonts w:ascii="Cambria" w:hAnsi="Cambria" w:cs="Lucida Bright"/>
              </w:rPr>
            </w:pPr>
            <w:r w:rsidRPr="008C0E30">
              <w:rPr>
                <w:rStyle w:val="MSGENFONTSTYLENAMETEMPLATEROLEMSGENFONTSTYLENAMEBYROLETEXT"/>
                <w:rFonts w:ascii="Cambria" w:hAnsi="Cambria" w:cs="Lucida Bright"/>
              </w:rPr>
              <w:t>403(b), Roth 403(b) &amp; 457(b)</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897BA" w14:textId="69F5FA58" w:rsidR="00135969" w:rsidRPr="008C0E30" w:rsidRDefault="00564424" w:rsidP="00D66BE4">
            <w:pPr>
              <w:pStyle w:val="MSGENFONTSTYLENAMETEMPLATEROLENUMBERMSGENFONTSTYLENAMEBYROLETEXT30"/>
              <w:shd w:val="clear" w:color="auto" w:fill="auto"/>
              <w:rPr>
                <w:rStyle w:val="MSGENFONTSTYLENAMETEMPLATEROLENUMBERMSGENFONTSTYLENAMEBYROLETEXT3"/>
                <w:rFonts w:ascii="Cambria" w:hAnsi="Cambria" w:cs="Lucida Bright"/>
              </w:rPr>
            </w:pPr>
            <w:r w:rsidRPr="008C0E30">
              <w:rPr>
                <w:rStyle w:val="MSGENFONTSTYLENAMETEMPLATEROLENUMBERMSGENFONTSTYLENAMEBYROLETEXT3"/>
                <w:rFonts w:ascii="Cambria" w:hAnsi="Cambria" w:cs="Lucida Bright"/>
              </w:rPr>
              <w:t>Nancy Bakshi</w:t>
            </w:r>
          </w:p>
          <w:p w14:paraId="1C91E5ED" w14:textId="4485F2E3" w:rsidR="00693EF4" w:rsidRPr="008C0E30" w:rsidRDefault="00693EF4" w:rsidP="00D66BE4">
            <w:pPr>
              <w:pStyle w:val="MSGENFONTSTYLENAMETEMPLATEROLENUMBERMSGENFONTSTYLENAMEBYROLETEXT30"/>
              <w:shd w:val="clear" w:color="auto" w:fill="auto"/>
              <w:rPr>
                <w:rStyle w:val="MSGENFONTSTYLENAMETEMPLATEROLENUMBERMSGENFONTSTYLENAMEBYROLETEXT3"/>
                <w:rFonts w:ascii="Cambria" w:hAnsi="Cambria" w:cs="Lucida Bright"/>
              </w:rPr>
            </w:pPr>
            <w:r w:rsidRPr="008C0E30">
              <w:rPr>
                <w:rStyle w:val="MSGENFONTSTYLENAMETEMPLATEROLENUMBERMSGENFONTSTYLENAMEBYROLETEXT3"/>
                <w:rFonts w:ascii="Cambria" w:hAnsi="Cambria" w:cs="Lucida Bright"/>
              </w:rPr>
              <w:t>520-639-2677</w:t>
            </w:r>
          </w:p>
          <w:p w14:paraId="689073F5" w14:textId="590A1153" w:rsidR="00564424" w:rsidRPr="008C0E30" w:rsidRDefault="00693EF4" w:rsidP="00D66BE4">
            <w:pPr>
              <w:pStyle w:val="MSGENFONTSTYLENAMETEMPLATEROLENUMBERMSGENFONTSTYLENAMEBYROLETEXT30"/>
              <w:shd w:val="clear" w:color="auto" w:fill="auto"/>
              <w:rPr>
                <w:rFonts w:ascii="Cambria" w:hAnsi="Cambria" w:cs="Lucida Bright"/>
              </w:rPr>
            </w:pPr>
            <w:r w:rsidRPr="008C0E30">
              <w:rPr>
                <w:rFonts w:ascii="Cambria" w:hAnsi="Cambria" w:cs="Lucida Bright"/>
              </w:rPr>
              <w:t>nancy.bakshi@voyafa.com</w:t>
            </w:r>
          </w:p>
        </w:tc>
      </w:tr>
    </w:tbl>
    <w:p w14:paraId="64DF741E" w14:textId="77777777" w:rsidR="00D66BE4" w:rsidRDefault="00D66BE4">
      <w:pPr>
        <w:spacing w:line="360" w:lineRule="exact"/>
      </w:pPr>
    </w:p>
    <w:p w14:paraId="6B769E01" w14:textId="77777777" w:rsidR="00D319CA" w:rsidRDefault="00D319CA" w:rsidP="00D319CA">
      <w:pPr>
        <w:jc w:val="center"/>
        <w:rPr>
          <w:noProof/>
        </w:rPr>
      </w:pPr>
    </w:p>
    <w:p w14:paraId="409876E9" w14:textId="77777777" w:rsidR="00963938" w:rsidRPr="00135969" w:rsidRDefault="00135969" w:rsidP="00135969">
      <w:pPr>
        <w:jc w:val="center"/>
        <w:rPr>
          <w:rFonts w:ascii="Lucida Bright" w:hAnsi="Lucida Bright" w:cs="Lucida Brigh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5969">
        <w:rPr>
          <w:rFonts w:ascii="Lucida Bright" w:hAnsi="Lucida Bright" w:cs="Lucida Brigh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403(b) AND 457(b) LOCAL ADVISOR LIST</w:t>
      </w:r>
    </w:p>
    <w:p w14:paraId="3416ADE0" w14:textId="77777777" w:rsidR="0093298D" w:rsidRPr="00963938" w:rsidRDefault="0093298D">
      <w:pPr>
        <w:rPr>
          <w:b/>
          <w:sz w:val="2"/>
          <w:szCs w:val="2"/>
        </w:rPr>
      </w:pPr>
      <w:bookmarkStart w:id="0" w:name="_GoBack"/>
      <w:bookmarkEnd w:id="0"/>
    </w:p>
    <w:sectPr w:rsidR="0093298D" w:rsidRPr="00963938">
      <w:headerReference w:type="default" r:id="rId11"/>
      <w:footerReference w:type="default" r:id="rId12"/>
      <w:type w:val="continuous"/>
      <w:pgSz w:w="11909" w:h="16834"/>
      <w:pgMar w:top="2447" w:right="200" w:bottom="1591" w:left="12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2B95" w14:textId="77777777" w:rsidR="006C6F06" w:rsidRDefault="00460D55">
      <w:r>
        <w:separator/>
      </w:r>
    </w:p>
  </w:endnote>
  <w:endnote w:type="continuationSeparator" w:id="0">
    <w:p w14:paraId="473E71E4" w14:textId="77777777" w:rsidR="006C6F06" w:rsidRDefault="0046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39FE" w14:textId="77777777" w:rsidR="00AA56F2" w:rsidRPr="008C0E30" w:rsidRDefault="00AA56F2" w:rsidP="00AA56F2">
    <w:pPr>
      <w:pStyle w:val="Footer"/>
      <w:rPr>
        <w:rFonts w:ascii="Cambria" w:hAnsi="Cambria"/>
        <w:i/>
        <w:iCs/>
        <w:sz w:val="16"/>
        <w:szCs w:val="16"/>
      </w:rPr>
    </w:pPr>
    <w:r w:rsidRPr="008C0E30">
      <w:rPr>
        <w:rFonts w:ascii="Cambria" w:hAnsi="Cambria"/>
        <w:i/>
        <w:iCs/>
        <w:sz w:val="16"/>
        <w:szCs w:val="16"/>
      </w:rPr>
      <w:t xml:space="preserve">Information provided is in no particular order and has been supplied by Casa Grande Elementary School District and the approved investment providers. In no way does CESD recommend any one advisor over the other. You may currently be working with an advisor not listed above. You may continue to work with that advisor. It is recommended to check with your representative and/or each company’s prospectus for product and fee information. </w:t>
    </w:r>
  </w:p>
  <w:p w14:paraId="48D18F4D" w14:textId="2E83A343" w:rsidR="00AA56F2" w:rsidRPr="008C0E30" w:rsidRDefault="00AA56F2" w:rsidP="00AA56F2">
    <w:pPr>
      <w:pStyle w:val="Footer"/>
      <w:rPr>
        <w:rFonts w:ascii="Cambria" w:hAnsi="Cambria"/>
        <w:i/>
        <w:iCs/>
        <w:sz w:val="16"/>
        <w:szCs w:val="16"/>
      </w:rPr>
    </w:pPr>
    <w:r w:rsidRPr="008C0E30">
      <w:rPr>
        <w:rFonts w:ascii="Cambria" w:hAnsi="Cambria"/>
        <w:i/>
        <w:iCs/>
        <w:sz w:val="16"/>
        <w:szCs w:val="16"/>
      </w:rPr>
      <w:t>Revised</w:t>
    </w:r>
    <w:r w:rsidR="00E2490B">
      <w:rPr>
        <w:rFonts w:ascii="Cambria" w:hAnsi="Cambria"/>
        <w:i/>
        <w:iCs/>
        <w:sz w:val="16"/>
        <w:szCs w:val="16"/>
      </w:rPr>
      <w:t>: 03/2025</w:t>
    </w:r>
  </w:p>
  <w:p w14:paraId="2A73687F" w14:textId="77777777" w:rsidR="00AA56F2" w:rsidRPr="00AA56F2" w:rsidRDefault="00AA56F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2D0F" w14:textId="77777777" w:rsidR="0093298D" w:rsidRDefault="0093298D"/>
  </w:footnote>
  <w:footnote w:type="continuationSeparator" w:id="0">
    <w:p w14:paraId="3B12E6D8" w14:textId="77777777" w:rsidR="0093298D" w:rsidRDefault="00932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0B7F" w14:textId="77777777" w:rsidR="00D319CA" w:rsidRDefault="00D319CA">
    <w:pPr>
      <w:pStyle w:val="Header"/>
    </w:pPr>
  </w:p>
  <w:p w14:paraId="28BBED44" w14:textId="77777777" w:rsidR="00D319CA" w:rsidRDefault="00D319CA">
    <w:pPr>
      <w:pStyle w:val="Header"/>
    </w:pPr>
  </w:p>
  <w:p w14:paraId="4C8A1348" w14:textId="77777777" w:rsidR="00D319CA" w:rsidRDefault="00D319CA">
    <w:pPr>
      <w:pStyle w:val="Header"/>
    </w:pPr>
  </w:p>
  <w:p w14:paraId="6812993B" w14:textId="77777777" w:rsidR="00D319CA" w:rsidRDefault="00A22006">
    <w:pPr>
      <w:pStyle w:val="Header"/>
    </w:pPr>
    <w:r>
      <w:rPr>
        <w:noProof/>
      </w:rPr>
      <w:drawing>
        <wp:inline distT="0" distB="0" distL="0" distR="0" wp14:anchorId="57A3E665" wp14:editId="45CA9565">
          <wp:extent cx="2809875" cy="1849120"/>
          <wp:effectExtent l="0" t="0" r="9525" b="0"/>
          <wp:docPr id="2" name="Picture 2" descr="C:\Users\ayoung\AppData\Local\Microsoft\Windows\Temporary Internet Files\Content.Word\CGESD_Full Color 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oung\AppData\Local\Microsoft\Windows\Temporary Internet Files\Content.Word\CGESD_Full Color Gradi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806" cy="1860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2D23"/>
    <w:multiLevelType w:val="hybridMultilevel"/>
    <w:tmpl w:val="B0E27F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8D"/>
    <w:rsid w:val="00076A7C"/>
    <w:rsid w:val="000E3ED9"/>
    <w:rsid w:val="00135969"/>
    <w:rsid w:val="00460D55"/>
    <w:rsid w:val="004A1348"/>
    <w:rsid w:val="00564424"/>
    <w:rsid w:val="00693EF4"/>
    <w:rsid w:val="00694F4A"/>
    <w:rsid w:val="006A410C"/>
    <w:rsid w:val="006C6F06"/>
    <w:rsid w:val="007431B2"/>
    <w:rsid w:val="008C0E30"/>
    <w:rsid w:val="0090772B"/>
    <w:rsid w:val="0093298D"/>
    <w:rsid w:val="00963938"/>
    <w:rsid w:val="00A22006"/>
    <w:rsid w:val="00AA56F2"/>
    <w:rsid w:val="00AB7C63"/>
    <w:rsid w:val="00BE5370"/>
    <w:rsid w:val="00C96D2A"/>
    <w:rsid w:val="00D319CA"/>
    <w:rsid w:val="00D66BE4"/>
    <w:rsid w:val="00DE64A3"/>
    <w:rsid w:val="00E2490B"/>
    <w:rsid w:val="00F0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B3CE"/>
  <w15:docId w15:val="{01E8443E-50E1-4E9A-B768-4BA8750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13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val="0"/>
      <w:bCs w:val="0"/>
      <w:i w:val="0"/>
      <w:iCs w:val="0"/>
      <w:smallCaps w:val="0"/>
      <w:strike w:val="0"/>
      <w:spacing w:val="8"/>
      <w:sz w:val="40"/>
      <w:szCs w:val="40"/>
      <w:u w:val="none"/>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val="0"/>
      <w:bCs w:val="0"/>
      <w:i w:val="0"/>
      <w:iCs w:val="0"/>
      <w:smallCaps w:val="0"/>
      <w:strike w:val="0"/>
      <w:color w:val="4B4712"/>
      <w:spacing w:val="8"/>
      <w:w w:val="100"/>
      <w:position w:val="0"/>
      <w:sz w:val="40"/>
      <w:szCs w:val="40"/>
      <w:u w:val="none"/>
      <w:lang w:val="en-US"/>
    </w:rPr>
  </w:style>
  <w:style w:type="character" w:customStyle="1" w:styleId="MSGENFONTSTYLENAMETEMPLATEROLENUMBERMSGENFONTSTYLENAMEBYROLETEXT4MSGENFONTSTYLEMODIFERSIZE35">
    <w:name w:val="MSG_EN_FONT_STYLE_NAME_TEMPLATE_ROLE_NUMBER MSG_EN_FONT_STYLE_NAME_BY_ROLE_TEXT 4 + MSG_EN_FONT_STYLE_MODIFER_SIZE 35"/>
    <w:aliases w:val="MSG_EN_FONT_STYLE_MODIFER_NOT_BOLD,MSG_EN_FONT_STYLE_MODIFER_SPACING -3,MSG_EN_FONT_STYLE_MODIFER_SCALING 150 Exact"/>
    <w:basedOn w:val="MSGENFONTSTYLENAMETEMPLATEROLENUMBERMSGENFONTSTYLENAMEBYROLETEXT4Exact"/>
    <w:rPr>
      <w:rFonts w:ascii="Arial" w:eastAsia="Arial" w:hAnsi="Arial" w:cs="Arial"/>
      <w:b/>
      <w:bCs/>
      <w:i w:val="0"/>
      <w:iCs w:val="0"/>
      <w:smallCaps w:val="0"/>
      <w:strike w:val="0"/>
      <w:color w:val="4B4712"/>
      <w:spacing w:val="-70"/>
      <w:w w:val="150"/>
      <w:position w:val="0"/>
      <w:sz w:val="70"/>
      <w:szCs w:val="70"/>
      <w:u w:val="none"/>
      <w:lang w:val="en-US"/>
    </w:rPr>
  </w:style>
  <w:style w:type="character" w:customStyle="1" w:styleId="MSGENFONTSTYLENAMETEMPLATEROLENUMBERMSGENFONTSTYLENAMEBYROLETEXT4Exact1">
    <w:name w:val="MSG_EN_FONT_STYLE_NAME_TEMPLATE_ROLE_NUMBER MSG_EN_FONT_STYLE_NAME_BY_ROLE_TEXT 4 Exact"/>
    <w:basedOn w:val="MSGENFONTSTYLENAMETEMPLATEROLENUMBERMSGENFONTSTYLENAMEBYROLETEXT4Exact"/>
    <w:rPr>
      <w:rFonts w:ascii="Arial" w:eastAsia="Arial" w:hAnsi="Arial" w:cs="Arial"/>
      <w:b w:val="0"/>
      <w:bCs w:val="0"/>
      <w:i w:val="0"/>
      <w:iCs w:val="0"/>
      <w:smallCaps w:val="0"/>
      <w:strike w:val="0"/>
      <w:color w:val="760974"/>
      <w:spacing w:val="8"/>
      <w:w w:val="100"/>
      <w:position w:val="0"/>
      <w:sz w:val="40"/>
      <w:szCs w:val="40"/>
      <w:u w:val="single"/>
      <w:lang w:val="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val="0"/>
      <w:bCs w:val="0"/>
      <w:i w:val="0"/>
      <w:iCs w:val="0"/>
      <w:smallCaps w:val="0"/>
      <w:strike w:val="0"/>
      <w:sz w:val="19"/>
      <w:szCs w:val="19"/>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val="0"/>
      <w:bCs w:val="0"/>
      <w:i w:val="0"/>
      <w:iCs w:val="0"/>
      <w:smallCaps w:val="0"/>
      <w:strike w:val="0"/>
      <w:sz w:val="14"/>
      <w:szCs w:val="1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432" w:lineRule="exact"/>
      <w:jc w:val="both"/>
    </w:pPr>
    <w:rPr>
      <w:rFonts w:ascii="Arial" w:eastAsia="Arial" w:hAnsi="Arial" w:cs="Arial"/>
      <w:b/>
      <w:bCs/>
      <w:spacing w:val="8"/>
      <w:sz w:val="40"/>
      <w:szCs w:val="40"/>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0" w:lineRule="atLeast"/>
    </w:pPr>
    <w:rPr>
      <w:rFonts w:ascii="Arial" w:eastAsia="Arial" w:hAnsi="Arial" w:cs="Arial"/>
      <w:b/>
      <w:bCs/>
      <w:sz w:val="14"/>
      <w:szCs w:val="14"/>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35" w:lineRule="exact"/>
    </w:pPr>
    <w:rPr>
      <w:rFonts w:ascii="Arial" w:eastAsia="Arial" w:hAnsi="Arial" w:cs="Arial"/>
      <w:b/>
      <w:bCs/>
      <w:sz w:val="18"/>
      <w:szCs w:val="18"/>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line="0" w:lineRule="atLeast"/>
    </w:pPr>
    <w:rPr>
      <w:rFonts w:ascii="Arial" w:eastAsia="Arial" w:hAnsi="Arial" w:cs="Arial"/>
      <w:sz w:val="13"/>
      <w:szCs w:val="13"/>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54" w:lineRule="exact"/>
      <w:jc w:val="center"/>
    </w:pPr>
    <w:rPr>
      <w:rFonts w:ascii="Arial" w:eastAsia="Arial" w:hAnsi="Arial" w:cs="Arial"/>
      <w:sz w:val="19"/>
      <w:szCs w:val="19"/>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20" w:line="0" w:lineRule="atLeast"/>
      <w:jc w:val="both"/>
      <w:outlineLvl w:val="0"/>
    </w:pPr>
    <w:rPr>
      <w:rFonts w:ascii="Arial" w:eastAsia="Arial" w:hAnsi="Arial" w:cs="Arial"/>
      <w:b/>
      <w:bCs/>
      <w:sz w:val="14"/>
      <w:szCs w:val="14"/>
    </w:rPr>
  </w:style>
  <w:style w:type="character" w:styleId="Hyperlink">
    <w:name w:val="Hyperlink"/>
    <w:basedOn w:val="DefaultParagraphFont"/>
    <w:uiPriority w:val="99"/>
    <w:unhideWhenUsed/>
    <w:rsid w:val="00D66BE4"/>
    <w:rPr>
      <w:color w:val="0563C1" w:themeColor="hyperlink"/>
      <w:u w:val="single"/>
    </w:rPr>
  </w:style>
  <w:style w:type="paragraph" w:styleId="Header">
    <w:name w:val="header"/>
    <w:basedOn w:val="Normal"/>
    <w:link w:val="HeaderChar"/>
    <w:uiPriority w:val="99"/>
    <w:unhideWhenUsed/>
    <w:rsid w:val="00D66BE4"/>
    <w:pPr>
      <w:tabs>
        <w:tab w:val="center" w:pos="4680"/>
        <w:tab w:val="right" w:pos="9360"/>
      </w:tabs>
    </w:pPr>
  </w:style>
  <w:style w:type="character" w:customStyle="1" w:styleId="HeaderChar">
    <w:name w:val="Header Char"/>
    <w:basedOn w:val="DefaultParagraphFont"/>
    <w:link w:val="Header"/>
    <w:uiPriority w:val="99"/>
    <w:rsid w:val="00D66BE4"/>
    <w:rPr>
      <w:color w:val="000000"/>
    </w:rPr>
  </w:style>
  <w:style w:type="paragraph" w:styleId="Footer">
    <w:name w:val="footer"/>
    <w:basedOn w:val="Normal"/>
    <w:link w:val="FooterChar"/>
    <w:uiPriority w:val="99"/>
    <w:unhideWhenUsed/>
    <w:rsid w:val="00D66BE4"/>
    <w:pPr>
      <w:tabs>
        <w:tab w:val="center" w:pos="4680"/>
        <w:tab w:val="right" w:pos="9360"/>
      </w:tabs>
    </w:pPr>
  </w:style>
  <w:style w:type="character" w:customStyle="1" w:styleId="FooterChar">
    <w:name w:val="Footer Char"/>
    <w:basedOn w:val="DefaultParagraphFont"/>
    <w:link w:val="Footer"/>
    <w:uiPriority w:val="99"/>
    <w:rsid w:val="00D66BE4"/>
    <w:rPr>
      <w:color w:val="000000"/>
    </w:rPr>
  </w:style>
  <w:style w:type="paragraph" w:styleId="NoSpacing">
    <w:name w:val="No Spacing"/>
    <w:link w:val="NoSpacingChar"/>
    <w:uiPriority w:val="1"/>
    <w:qFormat/>
    <w:rsid w:val="00963938"/>
    <w:pPr>
      <w:widowControl/>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63938"/>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AA56F2"/>
    <w:pPr>
      <w:widowControl/>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7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ddsepp@retirementplanprofessiona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y.Morris@axa-adviso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im.aranda@lpl.com" TargetMode="External"/><Relationship Id="rId4" Type="http://schemas.openxmlformats.org/officeDocument/2006/relationships/webSettings" Target="webSettings.xml"/><Relationship Id="rId9" Type="http://schemas.openxmlformats.org/officeDocument/2006/relationships/hyperlink" Target="mailto:timwhitney@financialguid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Hagan - TSA Consulting Group, Inc.</dc:creator>
  <cp:keywords/>
  <cp:lastModifiedBy>Windows User</cp:lastModifiedBy>
  <cp:revision>4</cp:revision>
  <dcterms:created xsi:type="dcterms:W3CDTF">2023-06-14T20:43:00Z</dcterms:created>
  <dcterms:modified xsi:type="dcterms:W3CDTF">2025-03-11T16:56:00Z</dcterms:modified>
</cp:coreProperties>
</file>